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E267C">
      <w:pPr>
        <w:spacing w:line="560" w:lineRule="exac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附件2：</w:t>
      </w:r>
    </w:p>
    <w:p w14:paraId="2E124A5C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3509570D">
      <w:pPr>
        <w:tabs>
          <w:tab w:val="left" w:pos="54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b/>
          <w:sz w:val="24"/>
        </w:rPr>
        <w:t>考试科目代码及名称：</w:t>
      </w:r>
      <w:r>
        <w:rPr>
          <w:rFonts w:ascii="宋体" w:hAnsi="宋体" w:eastAsia="宋体"/>
          <w:sz w:val="24"/>
        </w:rPr>
        <w:t>816管理学</w:t>
      </w:r>
    </w:p>
    <w:tbl>
      <w:tblPr>
        <w:tblStyle w:val="8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0D3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5" w:hRule="atLeast"/>
        </w:trPr>
        <w:tc>
          <w:tcPr>
            <w:tcW w:w="9540" w:type="dxa"/>
          </w:tcPr>
          <w:p w14:paraId="4A60A7E8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考试要求：</w:t>
            </w:r>
          </w:p>
          <w:p w14:paraId="68111328">
            <w:pPr>
              <w:ind w:firstLine="480" w:firstLineChars="20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本考试大纲适用于河南农业大学农业管理专业学位（</w:t>
            </w:r>
            <w:r>
              <w:rPr>
                <w:rFonts w:ascii="宋体" w:hAnsi="宋体" w:eastAsia="宋体"/>
                <w:bCs/>
                <w:sz w:val="24"/>
              </w:rPr>
              <w:t>095137</w:t>
            </w:r>
            <w:r>
              <w:rPr>
                <w:rFonts w:hint="eastAsia" w:ascii="宋体" w:hAnsi="宋体" w:eastAsia="宋体"/>
                <w:bCs/>
                <w:sz w:val="24"/>
              </w:rPr>
              <w:t>）硕士研究生的入学考试。</w:t>
            </w:r>
          </w:p>
          <w:p w14:paraId="1FE95422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要求考生理解和掌握管理学的基本概念、基本理论和基本方法，能够对基本的管理现象进行分析，具备</w:t>
            </w:r>
            <w:r>
              <w:rPr>
                <w:rFonts w:hint="eastAsia" w:ascii="宋体" w:hAnsi="宋体" w:eastAsia="宋体"/>
                <w:sz w:val="24"/>
              </w:rPr>
              <w:t>从事管理实践的基本能力</w:t>
            </w:r>
            <w:r>
              <w:rPr>
                <w:rFonts w:hint="eastAsia" w:ascii="宋体" w:hAnsi="宋体" w:eastAsia="宋体"/>
                <w:b/>
                <w:sz w:val="24"/>
              </w:rPr>
              <w:t>。</w:t>
            </w:r>
          </w:p>
          <w:p w14:paraId="7977547C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考试方式：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笔试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，闭卷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7513CDF0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考试说明：</w:t>
            </w:r>
          </w:p>
          <w:p w14:paraId="7F50CE5C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本次考试可携带文具包括黑色墨水笔、2B铅笔、橡皮，严禁将各种电子、通信、计算、存储或其他设备带入考场。</w:t>
            </w:r>
          </w:p>
          <w:p w14:paraId="71DDF537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答题时间：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180分钟</w:t>
            </w:r>
          </w:p>
          <w:p w14:paraId="43CAA7D6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考试题型及比例：</w:t>
            </w:r>
            <w:r>
              <w:rPr>
                <w:rFonts w:hint="eastAsia" w:ascii="宋体" w:hAnsi="宋体" w:eastAsia="宋体"/>
                <w:bCs/>
                <w:sz w:val="24"/>
              </w:rPr>
              <w:t>（卷面成绩150分）</w:t>
            </w:r>
          </w:p>
          <w:p w14:paraId="482B3BCB">
            <w:pPr>
              <w:spacing w:line="560" w:lineRule="exact"/>
              <w:ind w:left="42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1.主要题型有：名词解释、简答题、辨析题、论述题。</w:t>
            </w:r>
          </w:p>
          <w:p w14:paraId="643931DB">
            <w:pPr>
              <w:spacing w:line="560" w:lineRule="exact"/>
              <w:ind w:left="42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2.各题型所占比例：名词解释：约20%，简答题：约</w:t>
            </w:r>
            <w:r>
              <w:rPr>
                <w:rFonts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0%，辨析题：约</w:t>
            </w:r>
            <w:r>
              <w:rPr>
                <w:rFonts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0%，论述题：约</w:t>
            </w:r>
            <w:r>
              <w:rPr>
                <w:rFonts w:ascii="宋体" w:hAnsi="宋体" w:eastAsia="宋体"/>
                <w:bCs/>
                <w:sz w:val="24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</w:rPr>
              <w:t>0%。</w:t>
            </w:r>
          </w:p>
          <w:p w14:paraId="423CA295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基本内容及范围：</w:t>
            </w:r>
          </w:p>
          <w:p w14:paraId="2814835B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总论</w:t>
            </w:r>
          </w:p>
          <w:p w14:paraId="1362D5A8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内容：管理</w:t>
            </w:r>
            <w:r>
              <w:rPr>
                <w:rFonts w:hint="eastAsia" w:ascii="宋体" w:hAnsi="宋体"/>
                <w:sz w:val="24"/>
              </w:rPr>
              <w:t>学的</w:t>
            </w:r>
            <w:r>
              <w:rPr>
                <w:rFonts w:ascii="宋体" w:hAnsi="宋体"/>
                <w:sz w:val="24"/>
              </w:rPr>
              <w:t>概念，管理思想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发展，</w:t>
            </w:r>
            <w:r>
              <w:rPr>
                <w:rFonts w:hint="eastAsia" w:ascii="宋体" w:hAnsi="宋体"/>
                <w:sz w:val="24"/>
              </w:rPr>
              <w:t>管理的基本原理。</w:t>
            </w:r>
          </w:p>
          <w:p w14:paraId="15F32721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要求：掌握管理的基本概念，掌握中西管理思想思想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发展历程，掌握系统原理、人本原理、责任压力、效益原理、适度原理。</w:t>
            </w:r>
          </w:p>
          <w:p w14:paraId="4AEA5B76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管理道德与社会责任</w:t>
            </w:r>
          </w:p>
          <w:p w14:paraId="4DBA2820"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内容：管理道德</w:t>
            </w:r>
            <w:r>
              <w:rPr>
                <w:rFonts w:hint="eastAsia" w:ascii="宋体" w:hAnsi="宋体"/>
                <w:sz w:val="24"/>
              </w:rPr>
              <w:t>的特征与</w:t>
            </w:r>
            <w:r>
              <w:rPr>
                <w:rFonts w:ascii="宋体" w:hAnsi="宋体"/>
                <w:sz w:val="24"/>
              </w:rPr>
              <w:t>含义，</w:t>
            </w: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责任的概念与价值。</w:t>
            </w:r>
          </w:p>
          <w:p w14:paraId="2B74EC7C"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要求：掌握企业道德的概念和理论，理解企业</w:t>
            </w: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责任的含义。</w:t>
            </w:r>
          </w:p>
          <w:p w14:paraId="33097E92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决策</w:t>
            </w:r>
          </w:p>
          <w:p w14:paraId="60849AC1">
            <w:pPr>
              <w:pStyle w:val="1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决策的定义和原则，决策的类型，古典决策理论、行为决策理论、当代决策理论，决策的过程、决策的方法。</w:t>
            </w:r>
          </w:p>
          <w:p w14:paraId="5962333A">
            <w:pPr>
              <w:pStyle w:val="1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决策</w:t>
            </w:r>
            <w:r>
              <w:rPr>
                <w:rFonts w:ascii="宋体" w:hAnsi="宋体"/>
                <w:sz w:val="24"/>
              </w:rPr>
              <w:t>的概念和理论，掌握决策的方法和计算公式。</w:t>
            </w:r>
          </w:p>
          <w:p w14:paraId="39760985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  <w:p w14:paraId="21647903">
            <w:pPr>
              <w:pStyle w:val="1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计划的概念及其与决策的关系，计划工作的重要性，计划的类型，计划的编制过程，目标管理的基本思想和目标的性质。</w:t>
            </w:r>
          </w:p>
          <w:p w14:paraId="59EC65DD">
            <w:pPr>
              <w:pStyle w:val="1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计划</w:t>
            </w:r>
            <w:r>
              <w:rPr>
                <w:rFonts w:ascii="宋体" w:hAnsi="宋体"/>
                <w:sz w:val="24"/>
              </w:rPr>
              <w:t>的概念和理论，掌握几种常见的</w:t>
            </w:r>
            <w:r>
              <w:rPr>
                <w:rFonts w:hint="eastAsia" w:ascii="宋体" w:hAnsi="宋体"/>
                <w:sz w:val="24"/>
              </w:rPr>
              <w:t>编制方法。</w:t>
            </w:r>
          </w:p>
          <w:p w14:paraId="7F456EBE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  <w:p w14:paraId="0FAF5F62">
            <w:pPr>
              <w:pStyle w:val="19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组织设计的目的、任务和原则，组织部门化的基本原则、基本形式及特征，组织层级化，各种</w:t>
            </w:r>
            <w:r>
              <w:rPr>
                <w:rFonts w:ascii="宋体" w:hAnsi="宋体"/>
                <w:sz w:val="24"/>
              </w:rPr>
              <w:t>组织</w:t>
            </w:r>
            <w:r>
              <w:rPr>
                <w:rFonts w:hint="eastAsia" w:ascii="宋体" w:hAnsi="宋体"/>
                <w:sz w:val="24"/>
              </w:rPr>
              <w:t>结构的特点和适用条件、组织变革与组织文化。</w:t>
            </w:r>
          </w:p>
          <w:p w14:paraId="533E15B8">
            <w:pPr>
              <w:pStyle w:val="19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组织设计</w:t>
            </w:r>
            <w:r>
              <w:rPr>
                <w:rFonts w:ascii="宋体" w:hAnsi="宋体"/>
                <w:sz w:val="24"/>
              </w:rPr>
              <w:t>的概念和理论，掌握组织结构的含义，掌握人员配备和力量整合的概念，掌握组织变革和</w:t>
            </w:r>
            <w:r>
              <w:rPr>
                <w:rFonts w:hint="eastAsia" w:ascii="宋体" w:hAnsi="宋体"/>
                <w:sz w:val="24"/>
              </w:rPr>
              <w:t>组织文化的规律</w:t>
            </w:r>
            <w:r>
              <w:rPr>
                <w:rFonts w:ascii="宋体" w:hAnsi="宋体"/>
                <w:sz w:val="24"/>
              </w:rPr>
              <w:t>。</w:t>
            </w:r>
          </w:p>
          <w:p w14:paraId="3E586444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 w14:paraId="5C9D09F4">
            <w:pPr>
              <w:pStyle w:val="1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领导的概念与本质，领导方式理论，领导艺术，激励理论与实务，组织中的沟通，冲突与谈判。</w:t>
            </w:r>
          </w:p>
          <w:p w14:paraId="0B12B2C5">
            <w:pPr>
              <w:pStyle w:val="1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基本领导的性质和作用，掌握领导方式与领导艺术</w:t>
            </w:r>
            <w:r>
              <w:rPr>
                <w:rFonts w:ascii="宋体" w:hAnsi="宋体"/>
                <w:sz w:val="24"/>
              </w:rPr>
              <w:t>。掌握</w:t>
            </w:r>
            <w:r>
              <w:rPr>
                <w:rFonts w:hint="eastAsia" w:ascii="宋体" w:hAnsi="宋体"/>
                <w:sz w:val="24"/>
              </w:rPr>
              <w:t>激励理论与沟通方法。</w:t>
            </w:r>
          </w:p>
          <w:p w14:paraId="2B11AC89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</w:t>
            </w:r>
          </w:p>
          <w:p w14:paraId="421F8936">
            <w:pPr>
              <w:pStyle w:val="1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控制的概念，控制的类型，控制方法。</w:t>
            </w:r>
          </w:p>
          <w:p w14:paraId="3C94E4A6">
            <w:pPr>
              <w:pStyle w:val="1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要求：</w:t>
            </w:r>
            <w:r>
              <w:rPr>
                <w:rFonts w:ascii="宋体" w:hAnsi="宋体"/>
                <w:sz w:val="24"/>
              </w:rPr>
              <w:t>掌握</w:t>
            </w:r>
            <w:r>
              <w:rPr>
                <w:rFonts w:hint="eastAsia" w:ascii="宋体" w:hAnsi="宋体"/>
                <w:sz w:val="24"/>
              </w:rPr>
              <w:t>基本控制的</w:t>
            </w:r>
            <w:r>
              <w:rPr>
                <w:rFonts w:ascii="宋体" w:hAnsi="宋体"/>
                <w:sz w:val="24"/>
              </w:rPr>
              <w:t>概念，掌握</w:t>
            </w:r>
            <w:r>
              <w:rPr>
                <w:rFonts w:hint="eastAsia" w:ascii="宋体" w:hAnsi="宋体"/>
                <w:sz w:val="24"/>
              </w:rPr>
              <w:t>控制的类型</w:t>
            </w:r>
            <w:r>
              <w:rPr>
                <w:rFonts w:ascii="宋体" w:hAnsi="宋体"/>
                <w:sz w:val="24"/>
              </w:rPr>
              <w:t>，掌握基本的</w:t>
            </w:r>
            <w:r>
              <w:rPr>
                <w:rFonts w:hint="eastAsia" w:ascii="宋体" w:hAnsi="宋体"/>
                <w:sz w:val="24"/>
              </w:rPr>
              <w:t>控制方法</w:t>
            </w:r>
            <w:r>
              <w:rPr>
                <w:rFonts w:ascii="宋体" w:hAnsi="宋体"/>
                <w:sz w:val="24"/>
              </w:rPr>
              <w:t>。</w:t>
            </w:r>
          </w:p>
          <w:p w14:paraId="1D11FA1E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</w:t>
            </w:r>
          </w:p>
          <w:p w14:paraId="0F4D0E59"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创新职能的基本内容，企业技术创新的源泉</w:t>
            </w:r>
            <w:r>
              <w:rPr>
                <w:rFonts w:ascii="宋体" w:hAnsi="宋体"/>
                <w:sz w:val="24"/>
              </w:rPr>
              <w:t>与战略选择</w:t>
            </w:r>
            <w:r>
              <w:rPr>
                <w:rFonts w:hint="eastAsia" w:ascii="宋体" w:hAnsi="宋体"/>
                <w:sz w:val="24"/>
              </w:rPr>
              <w:t>，组织创新。</w:t>
            </w:r>
          </w:p>
          <w:p w14:paraId="65C77E7C"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要求：</w:t>
            </w:r>
            <w:r>
              <w:rPr>
                <w:rFonts w:ascii="宋体" w:hAnsi="宋体"/>
                <w:sz w:val="24"/>
              </w:rPr>
              <w:t>掌握</w:t>
            </w:r>
            <w:r>
              <w:rPr>
                <w:rFonts w:hint="eastAsia" w:ascii="宋体" w:hAnsi="宋体"/>
                <w:sz w:val="24"/>
              </w:rPr>
              <w:t>基本</w:t>
            </w:r>
            <w:r>
              <w:rPr>
                <w:rFonts w:ascii="宋体" w:hAnsi="宋体"/>
                <w:sz w:val="24"/>
              </w:rPr>
              <w:t>概念和理论，能够理论联系实际。</w:t>
            </w:r>
          </w:p>
        </w:tc>
      </w:tr>
      <w:tr w14:paraId="748C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3741F7D8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参考书目 (包括作者、书目名称、出版社、出版时间、版次)：</w:t>
            </w:r>
          </w:p>
          <w:p w14:paraId="27EC75EA">
            <w:pPr>
              <w:rPr>
                <w:rFonts w:ascii="宋体" w:hAnsi="宋体" w:eastAsia="宋体"/>
                <w:sz w:val="24"/>
              </w:rPr>
            </w:pPr>
          </w:p>
          <w:p w14:paraId="6B74CCA5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作者：</w:t>
            </w:r>
            <w:r>
              <w:rPr>
                <w:rFonts w:ascii="宋体" w:hAnsi="宋体" w:eastAsia="宋体"/>
                <w:sz w:val="24"/>
              </w:rPr>
              <w:t>周三多</w:t>
            </w:r>
            <w:r>
              <w:rPr>
                <w:rFonts w:hint="eastAsia" w:ascii="宋体" w:hAnsi="宋体" w:eastAsia="宋体"/>
                <w:sz w:val="24"/>
              </w:rPr>
              <w:t>。书目名称：管理学。出版社：高等教育出版社。</w:t>
            </w:r>
            <w:r>
              <w:rPr>
                <w:rFonts w:ascii="宋体" w:hAnsi="宋体" w:eastAsia="宋体"/>
                <w:sz w:val="24"/>
              </w:rPr>
              <w:t>出版时间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ascii="宋体" w:hAnsi="宋体" w:eastAsia="宋体"/>
                <w:sz w:val="24"/>
              </w:rPr>
              <w:t>2018年</w:t>
            </w:r>
            <w:r>
              <w:rPr>
                <w:rFonts w:hint="eastAsia" w:ascii="宋体" w:hAnsi="宋体" w:eastAsia="宋体"/>
                <w:sz w:val="24"/>
              </w:rPr>
              <w:t>。版次：第五版</w:t>
            </w:r>
            <w:r>
              <w:rPr>
                <w:rFonts w:ascii="宋体" w:hAnsi="宋体" w:eastAsia="宋体"/>
                <w:sz w:val="24"/>
              </w:rPr>
              <w:t>。</w:t>
            </w:r>
          </w:p>
          <w:p w14:paraId="68F9E127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作者：</w:t>
            </w:r>
            <w:r>
              <w:rPr>
                <w:rFonts w:ascii="宋体" w:hAnsi="宋体" w:eastAsia="宋体"/>
                <w:sz w:val="24"/>
              </w:rPr>
              <w:t>《管理学》编写组</w:t>
            </w:r>
            <w:r>
              <w:rPr>
                <w:rFonts w:hint="eastAsia" w:ascii="宋体" w:hAnsi="宋体" w:eastAsia="宋体"/>
                <w:sz w:val="24"/>
              </w:rPr>
              <w:t>。书目名称：</w:t>
            </w:r>
            <w:r>
              <w:rPr>
                <w:rFonts w:ascii="宋体" w:hAnsi="宋体" w:eastAsia="宋体"/>
                <w:sz w:val="24"/>
              </w:rPr>
              <w:t>管理学</w:t>
            </w:r>
            <w:r>
              <w:rPr>
                <w:rFonts w:hint="eastAsia" w:ascii="宋体" w:hAnsi="宋体" w:eastAsia="宋体"/>
                <w:sz w:val="24"/>
              </w:rPr>
              <w:t>（马工程重点教材）。出版社：</w:t>
            </w:r>
            <w:r>
              <w:rPr>
                <w:rFonts w:ascii="宋体" w:hAnsi="宋体" w:eastAsia="宋体"/>
                <w:sz w:val="24"/>
              </w:rPr>
              <w:t>高等教育出版社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  <w:r>
              <w:rPr>
                <w:rFonts w:ascii="宋体" w:hAnsi="宋体" w:eastAsia="宋体"/>
                <w:sz w:val="24"/>
              </w:rPr>
              <w:t>出版时间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ascii="宋体" w:hAnsi="宋体" w:eastAsia="宋体"/>
                <w:sz w:val="24"/>
              </w:rPr>
              <w:t>2019年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  <w:p w14:paraId="30118E98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 w14:paraId="61CC92BA">
      <w:pPr>
        <w:ind w:firstLine="220" w:firstLineChars="100"/>
        <w:rPr>
          <w:sz w:val="22"/>
        </w:rPr>
      </w:pPr>
    </w:p>
    <w:p w14:paraId="1292E8AC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77864A8A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12ECB0D8">
      <w:p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</w:p>
    <w:p w14:paraId="31E690C3"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CDBA6-F56A-4280-B333-AB39EBE143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52B5B06-5840-478D-AF62-F9EDC1074C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0FF9A0-EED6-4113-9E98-0D6B80F834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67653DA-5036-45FE-B475-22F20154C4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20B6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86086"/>
    <w:multiLevelType w:val="multilevel"/>
    <w:tmpl w:val="0C38608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0D43D90"/>
    <w:multiLevelType w:val="multilevel"/>
    <w:tmpl w:val="10D43D90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17181BAD"/>
    <w:multiLevelType w:val="multilevel"/>
    <w:tmpl w:val="17181BAD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67D4578"/>
    <w:multiLevelType w:val="multilevel"/>
    <w:tmpl w:val="567D4578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5936260E"/>
    <w:multiLevelType w:val="multilevel"/>
    <w:tmpl w:val="5936260E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5C544F46"/>
    <w:multiLevelType w:val="multilevel"/>
    <w:tmpl w:val="5C544F4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6B1C6CEC"/>
    <w:multiLevelType w:val="multilevel"/>
    <w:tmpl w:val="6B1C6CEC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797009DF"/>
    <w:multiLevelType w:val="multilevel"/>
    <w:tmpl w:val="797009DF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8">
    <w:nsid w:val="7D9B7DAB"/>
    <w:multiLevelType w:val="multilevel"/>
    <w:tmpl w:val="7D9B7DAB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153CE9"/>
    <w:rsid w:val="2E6539F8"/>
    <w:rsid w:val="4CBE34E3"/>
    <w:rsid w:val="52F7756C"/>
    <w:rsid w:val="72107B28"/>
    <w:rsid w:val="7FB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table" w:customStyle="1" w:styleId="1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8">
    <w:name w:val="正文文本 字符"/>
    <w:basedOn w:val="9"/>
    <w:link w:val="3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1053</Words>
  <Characters>1084</Characters>
  <Lines>16</Lines>
  <Paragraphs>4</Paragraphs>
  <TotalTime>355</TotalTime>
  <ScaleCrop>false</ScaleCrop>
  <LinksUpToDate>false</LinksUpToDate>
  <CharactersWithSpaces>1085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2024-06-24T09:52:00Z</dcterms:created>
  <dc:creator>zh</dc:creator>
  <cp:lastModifiedBy>MODOOI</cp:lastModifiedBy>
  <cp:lastPrinted>2023-07-31T01:05:00Z</cp:lastPrinted>
  <dcterms:modified xsi:type="dcterms:W3CDTF">2025-10-09T00:52:37Z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eyJoZGlkIjoiZWU1YTM2YTk3OWFmZGNhYWUzNTdjZTFkOWFjM2YyN2YiLCJ1c2VySWQiOiI2OTQ3MTM2MzIifQ==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D727D134D6BD47889281D149C69AB703_12</vt:lpwstr>
  </property>
</Properties>
</file>